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b w:val="1"/>
          <w:rtl w:val="0"/>
        </w:rPr>
        <w:t xml:space="preserve">Email</w:t>
      </w:r>
      <w:r w:rsidDel="00000000" w:rsidR="00000000" w:rsidRPr="00000000">
        <w:rPr>
          <w:b w:val="1"/>
          <w:rtl w:val="0"/>
        </w:rPr>
        <w:t xml:space="preserve"> 1</w:t>
      </w:r>
      <w:r w:rsidDel="00000000" w:rsidR="00000000" w:rsidRPr="00000000">
        <w:rPr>
          <w:rtl w:val="0"/>
        </w:rPr>
      </w:r>
    </w:p>
    <w:p w:rsidR="00000000" w:rsidDel="00000000" w:rsidP="00000000" w:rsidRDefault="00000000" w:rsidRPr="00000000" w14:paraId="00000002">
      <w:pPr>
        <w:spacing w:after="240" w:before="240" w:lineRule="auto"/>
        <w:rPr/>
      </w:pPr>
      <w:r w:rsidDel="00000000" w:rsidR="00000000" w:rsidRPr="00000000">
        <w:rPr>
          <w:rtl w:val="0"/>
        </w:rPr>
        <w:t xml:space="preserve">Subject: Streamline Your Workforce Management with Workforce Go's Time &amp; Attendance Solution</w:t>
      </w:r>
    </w:p>
    <w:p w:rsidR="00000000" w:rsidDel="00000000" w:rsidP="00000000" w:rsidRDefault="00000000" w:rsidRPr="00000000" w14:paraId="00000003">
      <w:pPr>
        <w:spacing w:after="240" w:before="240" w:lineRule="auto"/>
        <w:rPr/>
      </w:pPr>
      <w:r w:rsidDel="00000000" w:rsidR="00000000" w:rsidRPr="00000000">
        <w:rPr>
          <w:rtl w:val="0"/>
        </w:rPr>
        <w:t xml:space="preserve">Dear [Customer Name],</w:t>
      </w:r>
    </w:p>
    <w:p w:rsidR="00000000" w:rsidDel="00000000" w:rsidP="00000000" w:rsidRDefault="00000000" w:rsidRPr="00000000" w14:paraId="00000004">
      <w:pPr>
        <w:spacing w:after="240" w:before="240" w:lineRule="auto"/>
        <w:rPr/>
      </w:pPr>
      <w:r w:rsidDel="00000000" w:rsidR="00000000" w:rsidRPr="00000000">
        <w:rPr>
          <w:rtl w:val="0"/>
        </w:rPr>
        <w:t xml:space="preserve">Managing your workforce's time and attendance can sometimes be challenging. From ensuring accurate payroll to maintaining compliance and boosting productivity, manual or outdated systems can often lead to</w:t>
      </w:r>
      <w:r w:rsidDel="00000000" w:rsidR="00000000" w:rsidRPr="00000000">
        <w:rPr>
          <w:rtl w:val="0"/>
        </w:rPr>
        <w:t xml:space="preserve"> frustration, errors, and unnecessary costs.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5">
      <w:pPr>
        <w:spacing w:after="240" w:before="240" w:lineRule="auto"/>
        <w:rPr/>
      </w:pPr>
      <w:r w:rsidDel="00000000" w:rsidR="00000000" w:rsidRPr="00000000">
        <w:rPr>
          <w:rtl w:val="0"/>
        </w:rPr>
        <w:t xml:space="preserve">Our partner,</w:t>
      </w:r>
      <w:r w:rsidDel="00000000" w:rsidR="00000000" w:rsidRPr="00000000">
        <w:rPr>
          <w:rtl w:val="0"/>
        </w:rPr>
        <w:t xml:space="preserve"> Workforce Go,</w:t>
      </w:r>
      <w:r w:rsidDel="00000000" w:rsidR="00000000" w:rsidRPr="00000000">
        <w:rPr>
          <w:rtl w:val="0"/>
        </w:rPr>
        <w:t xml:space="preserve"> is dedicated to providing comprehensive solutions to your human resources problems. Their automated Time and Attendance system is designed to simplify your HR workflow by:</w:t>
      </w:r>
    </w:p>
    <w:p w:rsidR="00000000" w:rsidDel="00000000" w:rsidP="00000000" w:rsidRDefault="00000000" w:rsidRPr="00000000" w14:paraId="00000006">
      <w:pPr>
        <w:numPr>
          <w:ilvl w:val="0"/>
          <w:numId w:val="1"/>
        </w:numPr>
        <w:spacing w:after="0" w:afterAutospacing="0" w:before="240" w:lineRule="auto"/>
        <w:ind w:left="720" w:hanging="360"/>
      </w:pPr>
      <w:r w:rsidDel="00000000" w:rsidR="00000000" w:rsidRPr="00000000">
        <w:rPr>
          <w:b w:val="1"/>
          <w:rtl w:val="0"/>
        </w:rPr>
        <w:t xml:space="preserve">Reducing timekeeping and payroll errors</w:t>
      </w:r>
      <w:r w:rsidDel="00000000" w:rsidR="00000000" w:rsidRPr="00000000">
        <w:rPr>
          <w:rtl w:val="0"/>
        </w:rPr>
        <w:t xml:space="preserve"> by streamlining processes and automating data collection, leading to more accurate paychecks and less time spent on corrections.</w:t>
      </w:r>
    </w:p>
    <w:p w:rsidR="00000000" w:rsidDel="00000000" w:rsidP="00000000" w:rsidRDefault="00000000" w:rsidRPr="00000000" w14:paraId="00000007">
      <w:pPr>
        <w:numPr>
          <w:ilvl w:val="0"/>
          <w:numId w:val="1"/>
        </w:numPr>
        <w:spacing w:after="0" w:afterAutospacing="0" w:before="0" w:beforeAutospacing="0" w:lineRule="auto"/>
        <w:ind w:left="720" w:hanging="360"/>
      </w:pPr>
      <w:r w:rsidDel="00000000" w:rsidR="00000000" w:rsidRPr="00000000">
        <w:rPr>
          <w:b w:val="1"/>
          <w:rtl w:val="0"/>
        </w:rPr>
        <w:t xml:space="preserve">Improving compliance</w:t>
      </w:r>
      <w:r w:rsidDel="00000000" w:rsidR="00000000" w:rsidRPr="00000000">
        <w:rPr>
          <w:rtl w:val="0"/>
        </w:rPr>
        <w:t xml:space="preserve"> with labor laws and internal policies through features like automatic updates to pay rules and real-time visibility into potential issues.</w:t>
      </w:r>
    </w:p>
    <w:p w:rsidR="00000000" w:rsidDel="00000000" w:rsidP="00000000" w:rsidRDefault="00000000" w:rsidRPr="00000000" w14:paraId="00000008">
      <w:pPr>
        <w:numPr>
          <w:ilvl w:val="0"/>
          <w:numId w:val="1"/>
        </w:numPr>
        <w:spacing w:after="240" w:before="0" w:beforeAutospacing="0" w:lineRule="auto"/>
        <w:ind w:left="720" w:hanging="360"/>
      </w:pPr>
      <w:r w:rsidDel="00000000" w:rsidR="00000000" w:rsidRPr="00000000">
        <w:rPr>
          <w:b w:val="1"/>
          <w:rtl w:val="0"/>
        </w:rPr>
        <w:t xml:space="preserve">Increasing efficiency and productivity</w:t>
      </w:r>
      <w:r w:rsidDel="00000000" w:rsidR="00000000" w:rsidRPr="00000000">
        <w:rPr>
          <w:rtl w:val="0"/>
        </w:rPr>
        <w:t xml:space="preserve"> by automating routine tasks such as timesheet approvals and time-off requests, freeing up valuable time for both your HR team and managers to focus on strategic initiatives.</w:t>
      </w:r>
    </w:p>
    <w:p w:rsidR="00000000" w:rsidDel="00000000" w:rsidP="00000000" w:rsidRDefault="00000000" w:rsidRPr="00000000" w14:paraId="00000009">
      <w:pPr>
        <w:spacing w:after="240" w:before="240" w:lineRule="auto"/>
        <w:rPr/>
      </w:pPr>
      <w:r w:rsidDel="00000000" w:rsidR="00000000" w:rsidRPr="00000000">
        <w:rPr>
          <w:rtl w:val="0"/>
        </w:rPr>
        <w:t xml:space="preserve">Workforce Go's Time and Labor module is a powerful yet user-friendly addition to our main platform. It captures accurate data from various sources, offering flexibility for your diverse workforce. Managers gain real-time visibility through intuitive dashboards, enabling them to make informed decisions and proactively manage their teams. The system is designed to model your existing pay policies while ensuring compliance, ultimately leading to perfect paychecks every time.</w:t>
      </w:r>
    </w:p>
    <w:p w:rsidR="00000000" w:rsidDel="00000000" w:rsidP="00000000" w:rsidRDefault="00000000" w:rsidRPr="00000000" w14:paraId="0000000A">
      <w:pPr>
        <w:spacing w:after="240" w:before="240" w:lineRule="auto"/>
        <w:rPr/>
      </w:pPr>
      <w:r w:rsidDel="00000000" w:rsidR="00000000" w:rsidRPr="00000000">
        <w:rPr>
          <w:rtl w:val="0"/>
        </w:rPr>
        <w:t xml:space="preserve">Ready to explore how Workforce Go's Time and Attendance solution can revolutionize your workforce management? Download this </w:t>
      </w:r>
      <w:r w:rsidDel="00000000" w:rsidR="00000000" w:rsidRPr="00000000">
        <w:rPr>
          <w:b w:val="1"/>
          <w:rtl w:val="0"/>
        </w:rPr>
        <w:t xml:space="preserve">Time and Attendance Buyer’s Guide</w:t>
      </w:r>
      <w:r w:rsidDel="00000000" w:rsidR="00000000" w:rsidRPr="00000000">
        <w:rPr>
          <w:rtl w:val="0"/>
        </w:rPr>
        <w:t xml:space="preserve"> for a comprehensive roadmap to understanding your needs and evaluating your options. Additionally, please take a look at our </w:t>
      </w:r>
      <w:r w:rsidDel="00000000" w:rsidR="00000000" w:rsidRPr="00000000">
        <w:rPr>
          <w:b w:val="1"/>
          <w:rtl w:val="0"/>
        </w:rPr>
        <w:t xml:space="preserve">time and attendance brochure</w:t>
      </w:r>
      <w:r w:rsidDel="00000000" w:rsidR="00000000" w:rsidRPr="00000000">
        <w:rPr>
          <w:rtl w:val="0"/>
        </w:rPr>
        <w:t xml:space="preserve"> for a look at what Workforce Go has to offer.</w:t>
      </w:r>
    </w:p>
    <w:p w:rsidR="00000000" w:rsidDel="00000000" w:rsidP="00000000" w:rsidRDefault="00000000" w:rsidRPr="00000000" w14:paraId="0000000B">
      <w:pPr>
        <w:spacing w:after="240" w:before="240" w:lineRule="auto"/>
        <w:rPr/>
      </w:pPr>
      <w:r w:rsidDel="00000000" w:rsidR="00000000" w:rsidRPr="00000000">
        <w:rPr>
          <w:rtl w:val="0"/>
        </w:rPr>
        <w:t xml:space="preserve">For a personalized demonstration of our Time and Labor module and to discuss your specific requirements, please don't hesitate to </w:t>
      </w:r>
      <w:r w:rsidDel="00000000" w:rsidR="00000000" w:rsidRPr="00000000">
        <w:rPr>
          <w:rtl w:val="0"/>
        </w:rPr>
        <w:t xml:space="preserve">contact me directly.</w:t>
      </w:r>
    </w:p>
    <w:p w:rsidR="00000000" w:rsidDel="00000000" w:rsidP="00000000" w:rsidRDefault="00000000" w:rsidRPr="00000000" w14:paraId="0000000C">
      <w:pPr>
        <w:spacing w:after="240" w:before="240" w:lineRule="auto"/>
        <w:rPr/>
      </w:pPr>
      <w:r w:rsidDel="00000000" w:rsidR="00000000" w:rsidRPr="00000000">
        <w:rPr>
          <w:rtl w:val="0"/>
        </w:rPr>
        <w:t xml:space="preserve">Sincerely,</w:t>
      </w:r>
    </w:p>
    <w:p w:rsidR="00000000" w:rsidDel="00000000" w:rsidP="00000000" w:rsidRDefault="00000000" w:rsidRPr="00000000" w14:paraId="0000000D">
      <w:pPr>
        <w:spacing w:after="240" w:before="240" w:lineRule="auto"/>
        <w:rPr/>
      </w:pPr>
      <w:r w:rsidDel="00000000" w:rsidR="00000000" w:rsidRPr="00000000">
        <w:rPr>
          <w:rtl w:val="0"/>
        </w:rPr>
        <w:t xml:space="preserve">[Signature]</w:t>
      </w:r>
    </w:p>
    <w:p w:rsidR="00000000" w:rsidDel="00000000" w:rsidP="00000000" w:rsidRDefault="00000000" w:rsidRPr="00000000" w14:paraId="0000000E">
      <w:pPr>
        <w:rPr/>
      </w:pPr>
      <w:r w:rsidDel="00000000" w:rsidR="00000000" w:rsidRPr="00000000">
        <w:br w:type="page"/>
      </w: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b w:val="1"/>
        </w:rPr>
      </w:pPr>
      <w:r w:rsidDel="00000000" w:rsidR="00000000" w:rsidRPr="00000000">
        <w:rPr>
          <w:b w:val="1"/>
          <w:rtl w:val="0"/>
        </w:rPr>
        <w:t xml:space="preserve">Email 2</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Subject: Ready to Further Simplify Your Workforce Management? Discover Workforce Go's Time &amp; Labor Module!</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Dear [First Name],</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Following up on my previous email about the challenges of time and attendance management, I  wanted to further highlight how Workforce Go's Time and Labor Management module can be a game-changer for your organization.</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numPr>
          <w:ilvl w:val="0"/>
          <w:numId w:val="2"/>
        </w:numPr>
        <w:ind w:left="720" w:hanging="360"/>
        <w:rPr>
          <w:u w:val="none"/>
        </w:rPr>
      </w:pPr>
      <w:r w:rsidDel="00000000" w:rsidR="00000000" w:rsidRPr="00000000">
        <w:rPr>
          <w:b w:val="1"/>
          <w:rtl w:val="0"/>
        </w:rPr>
        <w:t xml:space="preserve">Boost efficiency</w:t>
      </w:r>
      <w:r w:rsidDel="00000000" w:rsidR="00000000" w:rsidRPr="00000000">
        <w:rPr>
          <w:rtl w:val="0"/>
        </w:rPr>
        <w:t xml:space="preserve"> by simplifying routine tasks such as timesheet approvals, time-off requests, and exception corrections, freeing up valuable time for your team.</w:t>
      </w:r>
    </w:p>
    <w:p w:rsidR="00000000" w:rsidDel="00000000" w:rsidP="00000000" w:rsidRDefault="00000000" w:rsidRPr="00000000" w14:paraId="0000001A">
      <w:pPr>
        <w:numPr>
          <w:ilvl w:val="0"/>
          <w:numId w:val="2"/>
        </w:numPr>
        <w:ind w:left="720" w:hanging="360"/>
        <w:rPr>
          <w:u w:val="none"/>
        </w:rPr>
      </w:pPr>
      <w:r w:rsidDel="00000000" w:rsidR="00000000" w:rsidRPr="00000000">
        <w:rPr>
          <w:b w:val="1"/>
          <w:rtl w:val="0"/>
        </w:rPr>
        <w:t xml:space="preserve">Ensure greater accuracy and compliance with labor laws</w:t>
      </w:r>
      <w:r w:rsidDel="00000000" w:rsidR="00000000" w:rsidRPr="00000000">
        <w:rPr>
          <w:rtl w:val="0"/>
        </w:rPr>
        <w:t xml:space="preserve"> and your company policies through our pay calculation engine and automatic updates to pay rules.</w:t>
      </w:r>
    </w:p>
    <w:p w:rsidR="00000000" w:rsidDel="00000000" w:rsidP="00000000" w:rsidRDefault="00000000" w:rsidRPr="00000000" w14:paraId="0000001B">
      <w:pPr>
        <w:numPr>
          <w:ilvl w:val="0"/>
          <w:numId w:val="2"/>
        </w:numPr>
        <w:ind w:left="720" w:hanging="360"/>
        <w:rPr>
          <w:u w:val="none"/>
        </w:rPr>
      </w:pPr>
      <w:r w:rsidDel="00000000" w:rsidR="00000000" w:rsidRPr="00000000">
        <w:rPr>
          <w:b w:val="1"/>
          <w:rtl w:val="0"/>
        </w:rPr>
        <w:t xml:space="preserve">Gain valuable insights with real-time reporting and customizable dashboards</w:t>
      </w:r>
      <w:r w:rsidDel="00000000" w:rsidR="00000000" w:rsidRPr="00000000">
        <w:rPr>
          <w:rtl w:val="0"/>
        </w:rPr>
        <w:t xml:space="preserve">, empowering your managers to make informed decisions and proactively manage labor costs and productivity.</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To see the Time and Labor Management module in action and explore its intuitive features, I encourage you to watch  </w:t>
      </w:r>
      <w:hyperlink r:id="rId6">
        <w:r w:rsidDel="00000000" w:rsidR="00000000" w:rsidRPr="00000000">
          <w:rPr>
            <w:color w:val="1155cc"/>
            <w:u w:val="single"/>
            <w:rtl w:val="0"/>
          </w:rPr>
          <w:t xml:space="preserve">Workforce Go’s HCM Time and Labor Management Demo</w:t>
        </w:r>
      </w:hyperlink>
      <w:r w:rsidDel="00000000" w:rsidR="00000000" w:rsidRPr="00000000">
        <w:rPr>
          <w:rtl w:val="0"/>
        </w:rPr>
        <w:t xml:space="preserve">. You'll get a firsthand look at how employees can easily track their time through various methods, how managers can efficiently handle approvals and gain critical analytics, and much more.</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For a concise overview of Workforce Go’s Time and Attendance solution's key features and benefits, please download this time and attendance brochure.</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If you have any further questions or would like to discuss your specific needs and how Workforce Go can help streamline your workforce management, please don't hesitate to contact me directly.</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Sincerely,</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[Signature]</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youtube.com/watch?v=FM-f4yUCX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